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261dd2770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55a7672d1ba24c9d"/>
      <w:footerReference xmlns:r="http://schemas.openxmlformats.org/officeDocument/2006/relationships" w:type="default" r:id="R305b39d30a6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7672d1ba24c9d" /><Relationship Type="http://schemas.openxmlformats.org/officeDocument/2006/relationships/footer" Target="/word/footer1.xml" Id="R305b39d30a684e52" /></Relationships>
</file>