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4d36fe194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HVERVEN INVEST AS.</w:t>
      </w:r>
    </w:p>
    <w:sectPr>
      <w:headerReference xmlns:r="http://schemas.openxmlformats.org/officeDocument/2006/relationships" w:type="default" r:id="R078e3da0321d4a5b"/>
      <w:footerReference xmlns:r="http://schemas.openxmlformats.org/officeDocument/2006/relationships" w:type="default" r:id="R1c1c29df342f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e3da0321d4a5b" /><Relationship Type="http://schemas.openxmlformats.org/officeDocument/2006/relationships/footer" Target="/word/footer1.xml" Id="R1c1c29df342f4b43" /></Relationships>
</file>