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28c1cc12c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a316f7c28d0245a7"/>
      <w:footerReference xmlns:r="http://schemas.openxmlformats.org/officeDocument/2006/relationships" w:type="default" r:id="R183c160f5da3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6f7c28d0245a7" /><Relationship Type="http://schemas.openxmlformats.org/officeDocument/2006/relationships/footer" Target="/word/footer1.xml" Id="R183c160f5da34f6a" /></Relationships>
</file>