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30dafa0e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AXELERATION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7e0ef1cef4d644e7"/>
      <w:footerReference xmlns:r="http://schemas.openxmlformats.org/officeDocument/2006/relationships" w:type="default" r:id="R04ddaead786a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ef1cef4d644e7" /><Relationship Type="http://schemas.openxmlformats.org/officeDocument/2006/relationships/footer" Target="/word/footer1.xml" Id="R04ddaead786a4129" /></Relationships>
</file>