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820102378a4d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SELBØE INVEST AS</w:t>
      </w:r>
    </w:p>
    <w:sectPr>
      <w:headerReference xmlns:r="http://schemas.openxmlformats.org/officeDocument/2006/relationships" w:type="default" r:id="R5f1bc819ec794682"/>
      <w:footerReference xmlns:r="http://schemas.openxmlformats.org/officeDocument/2006/relationships" w:type="default" r:id="R93c5485c253840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SELBØE INVEST AS   ·   Org.nr 989 084 631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SELBØE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1bc819ec794682" /><Relationship Type="http://schemas.openxmlformats.org/officeDocument/2006/relationships/footer" Target="/word/footer1.xml" Id="R93c5485c2538407f" /></Relationships>
</file>