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fa33ffc3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c5f6198b6429d"/>
      <w:footerReference xmlns:r="http://schemas.openxmlformats.org/officeDocument/2006/relationships" w:type="default" r:id="Rbdbb8952fe76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5f6198b6429d" /><Relationship Type="http://schemas.openxmlformats.org/officeDocument/2006/relationships/footer" Target="/word/footer1.xml" Id="Rbdbb8952fe764430" /></Relationships>
</file>