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2837165dd4f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 HOLDING AS</w:t>
      </w:r>
    </w:p>
    <w:sectPr>
      <w:headerReference xmlns:r="http://schemas.openxmlformats.org/officeDocument/2006/relationships" w:type="default" r:id="R587505c75710470b"/>
      <w:footerReference xmlns:r="http://schemas.openxmlformats.org/officeDocument/2006/relationships" w:type="default" r:id="Redfcaf39723e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 HOLDING AS   ·   Org.nr 989 081 357   ·   c/o Ulltveit-Moe, Holmenveien 50M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505c75710470b" /><Relationship Type="http://schemas.openxmlformats.org/officeDocument/2006/relationships/footer" Target="/word/footer1.xml" Id="Redfcaf39723e4913" /></Relationships>
</file>