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78c264110d4c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FANT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FANT INVEST AS</w:t>
      </w:r>
    </w:p>
    <w:sectPr>
      <w:headerReference xmlns:r="http://schemas.openxmlformats.org/officeDocument/2006/relationships" w:type="default" r:id="R42816f5967224ce6"/>
      <w:footerReference xmlns:r="http://schemas.openxmlformats.org/officeDocument/2006/relationships" w:type="default" r:id="R2eae326e413b48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FANT INVEST AS   ·   Org.nr 989 077 406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816f5967224ce6" /><Relationship Type="http://schemas.openxmlformats.org/officeDocument/2006/relationships/footer" Target="/word/footer1.xml" Id="R2eae326e413b487b" /></Relationships>
</file>