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bc8a1921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1bbc89eddbf040b7"/>
      <w:footerReference xmlns:r="http://schemas.openxmlformats.org/officeDocument/2006/relationships" w:type="default" r:id="R8942593d5be9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c89eddbf040b7" /><Relationship Type="http://schemas.openxmlformats.org/officeDocument/2006/relationships/footer" Target="/word/footer1.xml" Id="R8942593d5be94d2b" /></Relationships>
</file>