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bcc723789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TEKO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TEKO INVEST AS</w:t>
      </w:r>
    </w:p>
    <w:sectPr>
      <w:headerReference xmlns:r="http://schemas.openxmlformats.org/officeDocument/2006/relationships" w:type="default" r:id="R4238a4eb3b714ee1"/>
      <w:footerReference xmlns:r="http://schemas.openxmlformats.org/officeDocument/2006/relationships" w:type="default" r:id="Ref265cc2678a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TEKO INVEST AS   ·   Org.nr 989 072 846   ·   Dronninggata 17   ·   3019 DRAMMEN   ·   Tlf. 32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8a4eb3b714ee1" /><Relationship Type="http://schemas.openxmlformats.org/officeDocument/2006/relationships/footer" Target="/word/footer1.xml" Id="Ref265cc2678a4835" /></Relationships>
</file>