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bcde1b8ea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2d698b7d4fe244e5"/>
      <w:footerReference xmlns:r="http://schemas.openxmlformats.org/officeDocument/2006/relationships" w:type="default" r:id="R5615a2c1d511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98b7d4fe244e5" /><Relationship Type="http://schemas.openxmlformats.org/officeDocument/2006/relationships/footer" Target="/word/footer1.xml" Id="R5615a2c1d51141ff" /></Relationships>
</file>