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1fd7deaa846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ERIKSAKS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ERIKSAKS INVEST AS</w:t>
      </w:r>
    </w:p>
    <w:sectPr>
      <w:headerReference xmlns:r="http://schemas.openxmlformats.org/officeDocument/2006/relationships" w:type="default" r:id="R995379d0c6a04041"/>
      <w:footerReference xmlns:r="http://schemas.openxmlformats.org/officeDocument/2006/relationships" w:type="default" r:id="R9df1652e212944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ERIKSAKS INVEST AS   ·   Org.nr 989 053 116   ·   Bogavegen 6   ·   7725 STEINKJER   ·   erik@sakshaug.as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ERIKSAKS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5379d0c6a04041" /><Relationship Type="http://schemas.openxmlformats.org/officeDocument/2006/relationships/footer" Target="/word/footer1.xml" Id="R9df1652e212944b1" /></Relationships>
</file>