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efaf8087a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ce2b63ec33274737"/>
      <w:footerReference xmlns:r="http://schemas.openxmlformats.org/officeDocument/2006/relationships" w:type="default" r:id="R62035e1fae70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b63ec33274737" /><Relationship Type="http://schemas.openxmlformats.org/officeDocument/2006/relationships/footer" Target="/word/footer1.xml" Id="R62035e1fae704bf2" /></Relationships>
</file>