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25b129ae743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SJØELISE AS.</w:t>
      </w:r>
    </w:p>
    <w:sectPr>
      <w:headerReference xmlns:r="http://schemas.openxmlformats.org/officeDocument/2006/relationships" w:type="default" r:id="Re7c50ddd4fe0457f"/>
      <w:footerReference xmlns:r="http://schemas.openxmlformats.org/officeDocument/2006/relationships" w:type="default" r:id="R89790477d4dd4f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c50ddd4fe0457f" /><Relationship Type="http://schemas.openxmlformats.org/officeDocument/2006/relationships/footer" Target="/word/footer1.xml" Id="R89790477d4dd4fb5" /></Relationships>
</file>