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7722ce5c242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RUUD OG RUUD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RUUD OG RUUD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ed29e269644dae"/>
      <w:footerReference xmlns:r="http://schemas.openxmlformats.org/officeDocument/2006/relationships" w:type="default" r:id="R14a56a82cb644e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RUUD OG RUUD HOLDING AS   ·   Org.nr 989 016 113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RUUD OG RUUD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ed29e269644dae" /><Relationship Type="http://schemas.openxmlformats.org/officeDocument/2006/relationships/footer" Target="/word/footer1.xml" Id="R14a56a82cb644e11" /></Relationships>
</file>