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656f67f7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d798829a5bf54cbe"/>
      <w:footerReference xmlns:r="http://schemas.openxmlformats.org/officeDocument/2006/relationships" w:type="default" r:id="Ra242ebdbabe6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8829a5bf54cbe" /><Relationship Type="http://schemas.openxmlformats.org/officeDocument/2006/relationships/footer" Target="/word/footer1.xml" Id="Ra242ebdbabe64a6d" /></Relationships>
</file>