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e10af6b2ee44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MARCO OFFSHORE &amp; SHIPPING AS</w:t>
      </w:r>
    </w:p>
    <w:sectPr>
      <w:headerReference xmlns:r="http://schemas.openxmlformats.org/officeDocument/2006/relationships" w:type="default" r:id="R3585e870f82840cf"/>
      <w:footerReference xmlns:r="http://schemas.openxmlformats.org/officeDocument/2006/relationships" w:type="default" r:id="R71aabf9394c54c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5e870f82840cf" /><Relationship Type="http://schemas.openxmlformats.org/officeDocument/2006/relationships/footer" Target="/word/footer1.xml" Id="R71aabf9394c54c24" /></Relationships>
</file>