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2374ca504443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MARCO OFFSHORE &amp; SHIPPING AS.</w:t>
      </w:r>
    </w:p>
    <w:sectPr>
      <w:headerReference xmlns:r="http://schemas.openxmlformats.org/officeDocument/2006/relationships" w:type="default" r:id="R8afc563db44142d4"/>
      <w:footerReference xmlns:r="http://schemas.openxmlformats.org/officeDocument/2006/relationships" w:type="default" r:id="Rb637705b11aa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fc563db44142d4" /><Relationship Type="http://schemas.openxmlformats.org/officeDocument/2006/relationships/footer" Target="/word/footer1.xml" Id="Rb637705b11aa43f4" /></Relationships>
</file>