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ea50b63a440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BLYSTAD AS</w:t>
      </w:r>
    </w:p>
    <w:sectPr>
      <w:headerReference xmlns:r="http://schemas.openxmlformats.org/officeDocument/2006/relationships" w:type="default" r:id="Rd6e2f44bd54a4c4d"/>
      <w:footerReference xmlns:r="http://schemas.openxmlformats.org/officeDocument/2006/relationships" w:type="default" r:id="R3a7068b7723b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BLYSTAD AS   ·   Org.nr 988 909 106   ·   Haakon VIIs gate 1   ·   0161 OSLO   ·   Tlf. 23 11 82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BLYSTAD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2f44bd54a4c4d" /><Relationship Type="http://schemas.openxmlformats.org/officeDocument/2006/relationships/footer" Target="/word/footer1.xml" Id="R3a7068b7723b4f44" /></Relationships>
</file>