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65917f66e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BLYSTAD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BLYSTAD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2c888b8904d6c"/>
      <w:footerReference xmlns:r="http://schemas.openxmlformats.org/officeDocument/2006/relationships" w:type="default" r:id="R919a81664bdd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2c888b8904d6c" /><Relationship Type="http://schemas.openxmlformats.org/officeDocument/2006/relationships/footer" Target="/word/footer1.xml" Id="R919a81664bdd4728" /></Relationships>
</file>