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defe7e7d8e44f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GARDO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Langesund,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GARDO INVEST AS</w:t>
      </w:r>
    </w:p>
    <w:sectPr>
      <w:headerReference xmlns:r="http://schemas.openxmlformats.org/officeDocument/2006/relationships" w:type="default" r:id="R98cf63156b9f4d8a"/>
      <w:footerReference xmlns:r="http://schemas.openxmlformats.org/officeDocument/2006/relationships" w:type="default" r:id="R5d6d5aed735646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GARDO INVEST AS   ·   Org.nr 988 906 255   ·   Vaterlands gate 38F   ·   3970 LANGESUND   ·   Tlf. 33 14 03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GARDO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cf63156b9f4d8a" /><Relationship Type="http://schemas.openxmlformats.org/officeDocument/2006/relationships/footer" Target="/word/footer1.xml" Id="R5d6d5aed735646c5" /></Relationships>
</file>