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4c24bf7b734a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EMINI INVEST AS, org.nr 988 892 947,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Leinøy,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EMINI INVEST AS</w:t>
      </w:r>
    </w:p>
    <w:sectPr>
      <w:headerReference xmlns:r="http://schemas.openxmlformats.org/officeDocument/2006/relationships" w:type="default" r:id="Rd8652405a4334d02"/>
      <w:footerReference xmlns:r="http://schemas.openxmlformats.org/officeDocument/2006/relationships" w:type="default" r:id="R8a9e39d8dd55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EMINI INVEST AS   ·   Org.nr 988 892 947   ·   c/o Njål Sævik   ·   6094 LEINØY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652405a4334d02" /><Relationship Type="http://schemas.openxmlformats.org/officeDocument/2006/relationships/footer" Target="/word/footer1.xml" Id="R8a9e39d8dd554d88" /></Relationships>
</file>