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c781a0d02240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OROCO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OROCO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5ee0db642b42b6"/>
      <w:footerReference xmlns:r="http://schemas.openxmlformats.org/officeDocument/2006/relationships" w:type="default" r:id="R00f2389eda7d42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OROCO AS   ·   Org.nr 988 888 737   ·   Postveien 3B   ·   4044 HAFRSFJORD   ·   orhune@online.no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OROCO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5ee0db642b42b6" /><Relationship Type="http://schemas.openxmlformats.org/officeDocument/2006/relationships/footer" Target="/word/footer1.xml" Id="R00f2389eda7d42e3" /></Relationships>
</file>