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f4d51d01084f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INDIANNA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INDIANNA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b1e903316d49a0"/>
      <w:footerReference xmlns:r="http://schemas.openxmlformats.org/officeDocument/2006/relationships" w:type="default" r:id="R20e41b80128a45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INDIANNA INVEST AS   ·   Org.nr 988 870 161   ·   Bruksveien 98   ·   1367 SNARØYA   ·   Tlf. 93 42 85 06   ·   rogermort@start.no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INDIANNA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b1e903316d49a0" /><Relationship Type="http://schemas.openxmlformats.org/officeDocument/2006/relationships/footer" Target="/word/footer1.xml" Id="R20e41b80128a4571" /></Relationships>
</file>