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f48cb9532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ØVSTEBØ-GRUPPEN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ØVSTEBØ-GRUPPEN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0cfd4b5c348c1"/>
      <w:footerReference xmlns:r="http://schemas.openxmlformats.org/officeDocument/2006/relationships" w:type="default" r:id="Ra7ce34820eaa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0cfd4b5c348c1" /><Relationship Type="http://schemas.openxmlformats.org/officeDocument/2006/relationships/footer" Target="/word/footer1.xml" Id="Ra7ce34820eaa41bd" /></Relationships>
</file>