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d28c4bb46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AARTUN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AARTUN INVEST AS</w:t>
      </w:r>
    </w:p>
    <w:sectPr>
      <w:headerReference xmlns:r="http://schemas.openxmlformats.org/officeDocument/2006/relationships" w:type="default" r:id="Red8de157e9b64505"/>
      <w:footerReference xmlns:r="http://schemas.openxmlformats.org/officeDocument/2006/relationships" w:type="default" r:id="R6b6155575b5f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INVEST AS   ·   Org.nr 988 806 889   ·   Rosenberg Ringgate 22A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de157e9b64505" /><Relationship Type="http://schemas.openxmlformats.org/officeDocument/2006/relationships/footer" Target="/word/footer1.xml" Id="R6b6155575b5f414d" /></Relationships>
</file>