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68fdf6d72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ESPEDAL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20db5a7be2be4e78"/>
      <w:footerReference xmlns:r="http://schemas.openxmlformats.org/officeDocument/2006/relationships" w:type="default" r:id="R13bc22184a40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b5a7be2be4e78" /><Relationship Type="http://schemas.openxmlformats.org/officeDocument/2006/relationships/footer" Target="/word/footer1.xml" Id="R13bc22184a404aaa" /></Relationships>
</file>