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a955fa986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61d9807b77e947f5"/>
      <w:footerReference xmlns:r="http://schemas.openxmlformats.org/officeDocument/2006/relationships" w:type="default" r:id="R67be281337c7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9807b77e947f5" /><Relationship Type="http://schemas.openxmlformats.org/officeDocument/2006/relationships/footer" Target="/word/footer1.xml" Id="R67be281337c7448b" /></Relationships>
</file>