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21401f7ff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REVISJON AS</w:t>
      </w:r>
    </w:p>
    <w:sectPr>
      <w:headerReference xmlns:r="http://schemas.openxmlformats.org/officeDocument/2006/relationships" w:type="default" r:id="R9b87849fa58d41a5"/>
      <w:footerReference xmlns:r="http://schemas.openxmlformats.org/officeDocument/2006/relationships" w:type="default" r:id="R39fbc3186963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7849fa58d41a5" /><Relationship Type="http://schemas.openxmlformats.org/officeDocument/2006/relationships/footer" Target="/word/footer1.xml" Id="R39fbc318696342f7" /></Relationships>
</file>