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b90d2cda8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EXCALIBUR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HOLDING AS</w:t>
      </w:r>
    </w:p>
    <w:sectPr>
      <w:headerReference xmlns:r="http://schemas.openxmlformats.org/officeDocument/2006/relationships" w:type="default" r:id="Rc993266b98594a11"/>
      <w:footerReference xmlns:r="http://schemas.openxmlformats.org/officeDocument/2006/relationships" w:type="default" r:id="Rd25ce5ffda51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3266b98594a11" /><Relationship Type="http://schemas.openxmlformats.org/officeDocument/2006/relationships/footer" Target="/word/footer1.xml" Id="Rd25ce5ffda514845" /></Relationships>
</file>