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f2798b538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HOLDING AS</w:t>
      </w:r>
    </w:p>
    <w:sectPr>
      <w:headerReference xmlns:r="http://schemas.openxmlformats.org/officeDocument/2006/relationships" w:type="default" r:id="R09c17c2f4d9d4e7a"/>
      <w:footerReference xmlns:r="http://schemas.openxmlformats.org/officeDocument/2006/relationships" w:type="default" r:id="R4ba69a3aada0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17c2f4d9d4e7a" /><Relationship Type="http://schemas.openxmlformats.org/officeDocument/2006/relationships/footer" Target="/word/footer1.xml" Id="R4ba69a3aada04808" /></Relationships>
</file>