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a548adf9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abf95d36e4f08"/>
      <w:footerReference xmlns:r="http://schemas.openxmlformats.org/officeDocument/2006/relationships" w:type="default" r:id="R10e02aafa2b1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abf95d36e4f08" /><Relationship Type="http://schemas.openxmlformats.org/officeDocument/2006/relationships/footer" Target="/word/footer1.xml" Id="R10e02aafa2b14885" /></Relationships>
</file>