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7c45aad35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HYPERICUM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HYPERICUM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252b669384e2a"/>
      <w:footerReference xmlns:r="http://schemas.openxmlformats.org/officeDocument/2006/relationships" w:type="default" r:id="Rcffcd8b68394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252b669384e2a" /><Relationship Type="http://schemas.openxmlformats.org/officeDocument/2006/relationships/footer" Target="/word/footer1.xml" Id="Rcffcd8b683944571" /></Relationships>
</file>