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eb77af8a743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HOTVEDT &amp; CO AS</w:t>
      </w:r>
    </w:p>
    <w:sectPr>
      <w:headerReference xmlns:r="http://schemas.openxmlformats.org/officeDocument/2006/relationships" w:type="default" r:id="R4ef16a808d484f20"/>
      <w:footerReference xmlns:r="http://schemas.openxmlformats.org/officeDocument/2006/relationships" w:type="default" r:id="R0a2df8834a64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16a808d484f20" /><Relationship Type="http://schemas.openxmlformats.org/officeDocument/2006/relationships/footer" Target="/word/footer1.xml" Id="R0a2df8834a644b00" /></Relationships>
</file>