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7f35cbd40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HOTVEDT &amp; CO AS.</w:t>
      </w:r>
    </w:p>
    <w:sectPr>
      <w:headerReference xmlns:r="http://schemas.openxmlformats.org/officeDocument/2006/relationships" w:type="default" r:id="R7d9310bac4bc422e"/>
      <w:footerReference xmlns:r="http://schemas.openxmlformats.org/officeDocument/2006/relationships" w:type="default" r:id="R2ad095bd5af94e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310bac4bc422e" /><Relationship Type="http://schemas.openxmlformats.org/officeDocument/2006/relationships/footer" Target="/word/footer1.xml" Id="R2ad095bd5af94eb4" /></Relationships>
</file>