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98e0e7396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5bff8adbe4288"/>
      <w:footerReference xmlns:r="http://schemas.openxmlformats.org/officeDocument/2006/relationships" w:type="default" r:id="R75e7829ad37e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5bff8adbe4288" /><Relationship Type="http://schemas.openxmlformats.org/officeDocument/2006/relationships/footer" Target="/word/footer1.xml" Id="R75e7829ad37e4643" /></Relationships>
</file>