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270a0b659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1b80f6cb9d174fb1"/>
      <w:footerReference xmlns:r="http://schemas.openxmlformats.org/officeDocument/2006/relationships" w:type="default" r:id="R2d504ff5194e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0f6cb9d174fb1" /><Relationship Type="http://schemas.openxmlformats.org/officeDocument/2006/relationships/footer" Target="/word/footer1.xml" Id="R2d504ff5194e4759" /></Relationships>
</file>