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595b19141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672ea6fe265c4a0d"/>
      <w:footerReference xmlns:r="http://schemas.openxmlformats.org/officeDocument/2006/relationships" w:type="default" r:id="Reb7f24f76ab7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ea6fe265c4a0d" /><Relationship Type="http://schemas.openxmlformats.org/officeDocument/2006/relationships/footer" Target="/word/footer1.xml" Id="Reb7f24f76ab74db0" /></Relationships>
</file>