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4ad28b377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358128ae84e0b"/>
      <w:footerReference xmlns:r="http://schemas.openxmlformats.org/officeDocument/2006/relationships" w:type="default" r:id="R5f09b44e894c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358128ae84e0b" /><Relationship Type="http://schemas.openxmlformats.org/officeDocument/2006/relationships/footer" Target="/word/footer1.xml" Id="R5f09b44e894c4f74" /></Relationships>
</file>