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a0f283f87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25dd875404b37"/>
      <w:footerReference xmlns:r="http://schemas.openxmlformats.org/officeDocument/2006/relationships" w:type="default" r:id="R2e84373b8b92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25dd875404b37" /><Relationship Type="http://schemas.openxmlformats.org/officeDocument/2006/relationships/footer" Target="/word/footer1.xml" Id="R2e84373b8b9247a7" /></Relationships>
</file>