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f1a433b2c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LIPTA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LIPTA AS</w:t>
      </w:r>
    </w:p>
    <w:sectPr>
      <w:headerReference xmlns:r="http://schemas.openxmlformats.org/officeDocument/2006/relationships" w:type="default" r:id="R6389ae38d69442a7"/>
      <w:footerReference xmlns:r="http://schemas.openxmlformats.org/officeDocument/2006/relationships" w:type="default" r:id="R091df45397e6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89ae38d69442a7" /><Relationship Type="http://schemas.openxmlformats.org/officeDocument/2006/relationships/footer" Target="/word/footer1.xml" Id="R091df45397e64119" /></Relationships>
</file>