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ac14c2437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ae1a8427124cba"/>
      <w:footerReference xmlns:r="http://schemas.openxmlformats.org/officeDocument/2006/relationships" w:type="default" r:id="R960fcd2ca9f9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e1a8427124cba" /><Relationship Type="http://schemas.openxmlformats.org/officeDocument/2006/relationships/footer" Target="/word/footer1.xml" Id="R960fcd2ca9f942f7" /></Relationships>
</file>