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a095f9c20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STRØTVET AS.</w:t>
      </w:r>
    </w:p>
    <w:sectPr>
      <w:headerReference xmlns:r="http://schemas.openxmlformats.org/officeDocument/2006/relationships" w:type="default" r:id="Rd0dd3886a9424519"/>
      <w:footerReference xmlns:r="http://schemas.openxmlformats.org/officeDocument/2006/relationships" w:type="default" r:id="Rb6cd21a89774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d3886a9424519" /><Relationship Type="http://schemas.openxmlformats.org/officeDocument/2006/relationships/footer" Target="/word/footer1.xml" Id="Rb6cd21a897744d88" /></Relationships>
</file>