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50033e21d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SØYLAND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SØYLAND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2cbf6e30c04095"/>
      <w:footerReference xmlns:r="http://schemas.openxmlformats.org/officeDocument/2006/relationships" w:type="default" r:id="R4d84a9261116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SØYLAND AS   ·   Org.nr 985 243 786   ·   Ivar Aasens vei 2 A   ·   3513 HØNEFOSS   ·   Tlf. 32 12 18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SØYLAND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cbf6e30c04095" /><Relationship Type="http://schemas.openxmlformats.org/officeDocument/2006/relationships/footer" Target="/word/footer1.xml" Id="R4d84a92611164d1e" /></Relationships>
</file>