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1817f38ea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ebe2ac9f14dbf"/>
      <w:footerReference xmlns:r="http://schemas.openxmlformats.org/officeDocument/2006/relationships" w:type="default" r:id="R384111a473fc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ebe2ac9f14dbf" /><Relationship Type="http://schemas.openxmlformats.org/officeDocument/2006/relationships/footer" Target="/word/footer1.xml" Id="R384111a473fc4a71" /></Relationships>
</file>