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f97cd7998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890e1df2b4a146d2"/>
      <w:footerReference xmlns:r="http://schemas.openxmlformats.org/officeDocument/2006/relationships" w:type="default" r:id="Rac4dc3c402b7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1df2b4a146d2" /><Relationship Type="http://schemas.openxmlformats.org/officeDocument/2006/relationships/footer" Target="/word/footer1.xml" Id="Rac4dc3c402b740c2" /></Relationships>
</file>