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101d12ebe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b330ef25620b4c83"/>
      <w:footerReference xmlns:r="http://schemas.openxmlformats.org/officeDocument/2006/relationships" w:type="default" r:id="R7399c76228fb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0ef25620b4c83" /><Relationship Type="http://schemas.openxmlformats.org/officeDocument/2006/relationships/footer" Target="/word/footer1.xml" Id="R7399c76228fb4269" /></Relationships>
</file>