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ba05396ac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KLOK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b9b37e420fd34ae4"/>
      <w:footerReference xmlns:r="http://schemas.openxmlformats.org/officeDocument/2006/relationships" w:type="default" r:id="R1591b1575f4c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37e420fd34ae4" /><Relationship Type="http://schemas.openxmlformats.org/officeDocument/2006/relationships/footer" Target="/word/footer1.xml" Id="R1591b1575f4c4b81" /></Relationships>
</file>