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b274b9069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5392ccca0d90449c"/>
      <w:footerReference xmlns:r="http://schemas.openxmlformats.org/officeDocument/2006/relationships" w:type="default" r:id="R764a70f3a4bb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2ccca0d90449c" /><Relationship Type="http://schemas.openxmlformats.org/officeDocument/2006/relationships/footer" Target="/word/footer1.xml" Id="R764a70f3a4bb4079" /></Relationships>
</file>