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a72555a58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446b15b265aa4e6c"/>
      <w:footerReference xmlns:r="http://schemas.openxmlformats.org/officeDocument/2006/relationships" w:type="default" r:id="Rd076ca73ceef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b15b265aa4e6c" /><Relationship Type="http://schemas.openxmlformats.org/officeDocument/2006/relationships/footer" Target="/word/footer1.xml" Id="Rd076ca73ceef4d16" /></Relationships>
</file>